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CAA7" w14:textId="77777777" w:rsidR="008B39A0" w:rsidRDefault="008B39A0" w:rsidP="008B39A0">
      <w:pPr>
        <w:jc w:val="lef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66C43B04" w14:textId="77777777" w:rsidR="008B39A0" w:rsidRDefault="008B39A0" w:rsidP="008B39A0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14:paraId="1118EAD6" w14:textId="77777777" w:rsidR="008B39A0" w:rsidRDefault="008B39A0" w:rsidP="008B39A0">
      <w:pPr>
        <w:spacing w:line="480" w:lineRule="exact"/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</w:pPr>
    </w:p>
    <w:p w14:paraId="03F5DA2E" w14:textId="77777777" w:rsidR="008B39A0" w:rsidRDefault="008B39A0" w:rsidP="008B39A0">
      <w:pPr>
        <w:spacing w:line="480" w:lineRule="exact"/>
        <w:ind w:firstLine="497"/>
        <w:jc w:val="center"/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</w:pPr>
    </w:p>
    <w:p w14:paraId="09BFC04D" w14:textId="77777777" w:rsidR="008B39A0" w:rsidRDefault="008B39A0" w:rsidP="008B39A0">
      <w:pPr>
        <w:spacing w:line="480" w:lineRule="exact"/>
        <w:ind w:firstLine="497"/>
        <w:jc w:val="center"/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  <w:t>安庆市第六人民医院</w:t>
      </w:r>
    </w:p>
    <w:p w14:paraId="1C40F62F" w14:textId="77777777" w:rsidR="008B39A0" w:rsidRDefault="008B39A0" w:rsidP="008B39A0">
      <w:pPr>
        <w:spacing w:line="480" w:lineRule="exact"/>
        <w:ind w:firstLine="497"/>
        <w:jc w:val="center"/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333333"/>
          <w:sz w:val="44"/>
          <w:szCs w:val="44"/>
        </w:rPr>
        <w:t>2021年公开招聘工作人员岗位表</w:t>
      </w:r>
    </w:p>
    <w:tbl>
      <w:tblPr>
        <w:tblpPr w:leftFromText="180" w:rightFromText="180" w:vertAnchor="text" w:horzAnchor="margin" w:tblpY="374"/>
        <w:tblW w:w="929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6"/>
        <w:gridCol w:w="1009"/>
        <w:gridCol w:w="1316"/>
        <w:gridCol w:w="791"/>
        <w:gridCol w:w="1833"/>
        <w:gridCol w:w="3008"/>
      </w:tblGrid>
      <w:tr w:rsidR="008B39A0" w14:paraId="23604E12" w14:textId="77777777" w:rsidTr="008B39A0">
        <w:trPr>
          <w:trHeight w:val="1501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95FE" w14:textId="77777777" w:rsidR="008B39A0" w:rsidRDefault="008B39A0" w:rsidP="008B39A0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3B24" w14:textId="77777777" w:rsidR="008B39A0" w:rsidRDefault="008B39A0" w:rsidP="008B39A0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  <w:lang w:bidi="ar"/>
              </w:rPr>
              <w:t>岗 位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B650" w14:textId="77777777" w:rsidR="008B39A0" w:rsidRDefault="008B39A0" w:rsidP="008B39A0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  <w:lang w:bidi="ar"/>
              </w:rPr>
              <w:t>学  历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390" w14:textId="77777777" w:rsidR="008B39A0" w:rsidRDefault="008B39A0" w:rsidP="008B39A0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  <w:lang w:bidi="ar"/>
              </w:rPr>
              <w:t>需求人数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ED23" w14:textId="77777777" w:rsidR="008B39A0" w:rsidRDefault="008B39A0" w:rsidP="008B39A0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  <w:lang w:bidi="ar"/>
              </w:rPr>
              <w:t>年  龄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155B66" w14:textId="77777777" w:rsidR="008B39A0" w:rsidRDefault="008B39A0" w:rsidP="008B39A0">
            <w:pPr>
              <w:widowControl/>
              <w:spacing w:line="480" w:lineRule="exact"/>
              <w:jc w:val="center"/>
              <w:textAlignment w:val="center"/>
              <w:rPr>
                <w:rFonts w:ascii="华文中宋" w:eastAsia="华文中宋" w:hAnsi="华文中宋" w:cs="华文中宋" w:hint="eastAsia"/>
                <w:b/>
              </w:rPr>
            </w:pPr>
            <w:r>
              <w:rPr>
                <w:rFonts w:ascii="华文中宋" w:eastAsia="华文中宋" w:hAnsi="华文中宋" w:cs="华文中宋" w:hint="eastAsia"/>
                <w:b/>
                <w:kern w:val="0"/>
                <w:sz w:val="28"/>
                <w:szCs w:val="28"/>
                <w:lang w:bidi="ar"/>
              </w:rPr>
              <w:t>备  注</w:t>
            </w:r>
          </w:p>
        </w:tc>
      </w:tr>
      <w:tr w:rsidR="008B39A0" w14:paraId="4EBFEB47" w14:textId="77777777" w:rsidTr="008B39A0">
        <w:trPr>
          <w:trHeight w:val="735"/>
        </w:trPr>
        <w:tc>
          <w:tcPr>
            <w:tcW w:w="1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BF3D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预防医学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5190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防控科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E950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8066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96D5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28周岁及以下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531AF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持有公共卫生执业证书</w:t>
            </w:r>
          </w:p>
        </w:tc>
      </w:tr>
      <w:tr w:rsidR="008B39A0" w14:paraId="38CF3DF4" w14:textId="77777777" w:rsidTr="008B39A0">
        <w:trPr>
          <w:trHeight w:val="781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3B1E16E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临床医学/医学影像学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FC3F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放射科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6DB13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全日制本科及以上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27BF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47493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28周岁及以下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8B8E8FF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持有临床医学执业医师资格证书，执业范围医学影像/放射治疗</w:t>
            </w:r>
          </w:p>
        </w:tc>
      </w:tr>
      <w:tr w:rsidR="008B39A0" w14:paraId="767B437F" w14:textId="77777777" w:rsidTr="008B39A0">
        <w:trPr>
          <w:trHeight w:val="787"/>
        </w:trPr>
        <w:tc>
          <w:tcPr>
            <w:tcW w:w="133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7FC7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A95E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脑电图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5E35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DB38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89D28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01C8A6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</w:p>
        </w:tc>
      </w:tr>
      <w:tr w:rsidR="008B39A0" w14:paraId="0A768E79" w14:textId="77777777" w:rsidTr="008B39A0">
        <w:trPr>
          <w:trHeight w:val="940"/>
        </w:trPr>
        <w:tc>
          <w:tcPr>
            <w:tcW w:w="1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C02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护理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D6A6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临床护理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63C3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全日制大专及以上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1849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B0A9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28周岁及以下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E453F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持有护士执业证书</w:t>
            </w:r>
          </w:p>
          <w:p w14:paraId="1213537D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</w:p>
        </w:tc>
      </w:tr>
      <w:tr w:rsidR="008B39A0" w14:paraId="343569A9" w14:textId="77777777" w:rsidTr="008B39A0">
        <w:trPr>
          <w:trHeight w:val="1344"/>
        </w:trPr>
        <w:tc>
          <w:tcPr>
            <w:tcW w:w="1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63F2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临床医学/</w:t>
            </w:r>
          </w:p>
          <w:p w14:paraId="37BADFEE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护理学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7CF7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心理测定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C3F5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全日制大专及以上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58A2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1565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28周岁及以下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F795AB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临床医学专业持有执业医师资格证，有心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测培训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经历者优先；护理专业需持有护士执业证书及</w:t>
            </w: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心测培训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证书</w:t>
            </w:r>
          </w:p>
        </w:tc>
      </w:tr>
      <w:tr w:rsidR="008B39A0" w14:paraId="4052A572" w14:textId="77777777" w:rsidTr="008B39A0">
        <w:trPr>
          <w:trHeight w:val="1299"/>
        </w:trPr>
        <w:tc>
          <w:tcPr>
            <w:tcW w:w="13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233624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药学/</w:t>
            </w:r>
          </w:p>
          <w:p w14:paraId="61E0A9F7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临床药学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E54CFD" w14:textId="77777777" w:rsidR="008B39A0" w:rsidRDefault="008B39A0" w:rsidP="008B39A0">
            <w:pPr>
              <w:spacing w:line="480" w:lineRule="exact"/>
              <w:jc w:val="center"/>
              <w:rPr>
                <w:rFonts w:ascii="华文仿宋" w:eastAsia="华文仿宋" w:hAnsi="华文仿宋" w:cs="华文仿宋" w:hint="eastAsia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药剂科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C7491F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全日制大专及以上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4D017B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3EA6A6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  <w:lang w:bidi="ar"/>
              </w:rPr>
              <w:t>26周岁及以下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BF56A" w14:textId="77777777" w:rsidR="008B39A0" w:rsidRDefault="008B39A0" w:rsidP="008B39A0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24"/>
                <w:lang w:bidi="ar"/>
              </w:rPr>
            </w:pPr>
          </w:p>
        </w:tc>
      </w:tr>
    </w:tbl>
    <w:p w14:paraId="2772821F" w14:textId="77777777" w:rsidR="009C2349" w:rsidRDefault="009C2349">
      <w:pPr>
        <w:rPr>
          <w:rFonts w:hint="eastAsia"/>
        </w:rPr>
      </w:pPr>
    </w:p>
    <w:sectPr w:rsidR="009C23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E615" w14:textId="77777777" w:rsidR="001F7104" w:rsidRDefault="001F7104" w:rsidP="008B39A0">
      <w:r>
        <w:separator/>
      </w:r>
    </w:p>
  </w:endnote>
  <w:endnote w:type="continuationSeparator" w:id="0">
    <w:p w14:paraId="2668257E" w14:textId="77777777" w:rsidR="001F7104" w:rsidRDefault="001F7104" w:rsidP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D579" w14:textId="77777777" w:rsidR="001F7104" w:rsidRDefault="001F7104" w:rsidP="008B39A0">
      <w:r>
        <w:separator/>
      </w:r>
    </w:p>
  </w:footnote>
  <w:footnote w:type="continuationSeparator" w:id="0">
    <w:p w14:paraId="297507F4" w14:textId="77777777" w:rsidR="001F7104" w:rsidRDefault="001F7104" w:rsidP="008B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02"/>
    <w:rsid w:val="001F7104"/>
    <w:rsid w:val="008B39A0"/>
    <w:rsid w:val="009C2349"/>
    <w:rsid w:val="00F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21CD"/>
  <w15:chartTrackingRefBased/>
  <w15:docId w15:val="{D3EB37B9-A5EF-40D7-B785-07A8BA61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9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包顺天</dc:creator>
  <cp:keywords/>
  <dc:description/>
  <cp:lastModifiedBy>包顺天</cp:lastModifiedBy>
  <cp:revision>2</cp:revision>
  <dcterms:created xsi:type="dcterms:W3CDTF">2021-06-02T07:19:00Z</dcterms:created>
  <dcterms:modified xsi:type="dcterms:W3CDTF">2021-06-02T07:20:00Z</dcterms:modified>
</cp:coreProperties>
</file>